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2FD00" w14:textId="55D94D37" w:rsidR="00805DEE" w:rsidRDefault="00805DEE" w:rsidP="00805DEE">
      <w:pPr>
        <w:jc w:val="center"/>
      </w:pPr>
      <w:r>
        <w:t>APFO Committee Meeting #</w:t>
      </w:r>
      <w:r w:rsidR="00C353E0">
        <w:t>9</w:t>
      </w:r>
      <w:r>
        <w:t xml:space="preserve"> Meeting Notes</w:t>
      </w:r>
    </w:p>
    <w:p w14:paraId="1150B9DA" w14:textId="6E219C7B" w:rsidR="00805DEE" w:rsidRDefault="00CB0679" w:rsidP="00805DEE">
      <w:pPr>
        <w:jc w:val="center"/>
      </w:pPr>
      <w:r>
        <w:t>January</w:t>
      </w:r>
      <w:r w:rsidR="00A96E38">
        <w:t xml:space="preserve"> </w:t>
      </w:r>
      <w:r>
        <w:t>8</w:t>
      </w:r>
      <w:r w:rsidR="00805DEE">
        <w:t>, 202</w:t>
      </w:r>
      <w:r>
        <w:t>5</w:t>
      </w:r>
      <w:r w:rsidR="00805DEE">
        <w:t xml:space="preserve"> – 6:00 p.m. Start Time</w:t>
      </w:r>
    </w:p>
    <w:p w14:paraId="4165126E" w14:textId="5BB39D3C" w:rsidR="00771161" w:rsidRPr="0029312C" w:rsidRDefault="00771161">
      <w:pPr>
        <w:rPr>
          <w:b/>
          <w:bCs/>
          <w:u w:val="single"/>
        </w:rPr>
      </w:pPr>
      <w:r w:rsidRPr="0029312C">
        <w:rPr>
          <w:b/>
          <w:bCs/>
          <w:u w:val="single"/>
        </w:rPr>
        <w:t>Attendance:</w:t>
      </w:r>
    </w:p>
    <w:p w14:paraId="710F9ACD" w14:textId="292360D2" w:rsidR="00771161" w:rsidRPr="0045160F" w:rsidRDefault="00771161">
      <w:r w:rsidRPr="0045160F">
        <w:rPr>
          <w:b/>
          <w:bCs/>
        </w:rPr>
        <w:t>Todd Arterburn</w:t>
      </w:r>
      <w:r w:rsidR="0029312C" w:rsidRPr="0045160F">
        <w:rPr>
          <w:b/>
          <w:bCs/>
        </w:rPr>
        <w:t>, Chair</w:t>
      </w:r>
      <w:r w:rsidRPr="0045160F">
        <w:t xml:space="preserve"> – Present</w:t>
      </w:r>
    </w:p>
    <w:p w14:paraId="30F19F7C" w14:textId="1AAC37B7" w:rsidR="00771161" w:rsidRPr="0045160F" w:rsidRDefault="00771161">
      <w:r w:rsidRPr="0045160F">
        <w:rPr>
          <w:b/>
          <w:bCs/>
        </w:rPr>
        <w:t>Dan Lubeley</w:t>
      </w:r>
      <w:r w:rsidRPr="0045160F">
        <w:t xml:space="preserve"> – Present</w:t>
      </w:r>
    </w:p>
    <w:p w14:paraId="59D31FD3" w14:textId="2E76406C" w:rsidR="00771161" w:rsidRPr="0045160F" w:rsidRDefault="00771161">
      <w:r w:rsidRPr="0045160F">
        <w:rPr>
          <w:b/>
          <w:bCs/>
        </w:rPr>
        <w:t>Jen Mallo</w:t>
      </w:r>
      <w:r w:rsidRPr="0045160F">
        <w:t xml:space="preserve"> – Absent</w:t>
      </w:r>
    </w:p>
    <w:p w14:paraId="3A3A4CE5" w14:textId="7A09A5F4" w:rsidR="0029312C" w:rsidRPr="0045160F" w:rsidRDefault="0029312C">
      <w:r w:rsidRPr="0045160F">
        <w:rPr>
          <w:b/>
          <w:bCs/>
        </w:rPr>
        <w:t>Pascal Crosley</w:t>
      </w:r>
      <w:r w:rsidRPr="0045160F">
        <w:t xml:space="preserve"> - </w:t>
      </w:r>
      <w:r w:rsidR="00183FC5" w:rsidRPr="0045160F">
        <w:t>Present</w:t>
      </w:r>
    </w:p>
    <w:p w14:paraId="0BE3F478" w14:textId="5F04122E" w:rsidR="00771161" w:rsidRPr="0045160F" w:rsidRDefault="00771161">
      <w:r w:rsidRPr="0045160F">
        <w:rPr>
          <w:b/>
          <w:bCs/>
        </w:rPr>
        <w:t>Brent Loveless</w:t>
      </w:r>
      <w:r w:rsidRPr="0045160F">
        <w:t xml:space="preserve"> – Present</w:t>
      </w:r>
    </w:p>
    <w:p w14:paraId="69A4FF00" w14:textId="5CBA404F" w:rsidR="0029312C" w:rsidRPr="0045160F" w:rsidRDefault="0029312C">
      <w:r w:rsidRPr="0045160F">
        <w:rPr>
          <w:b/>
          <w:bCs/>
        </w:rPr>
        <w:t>Vynessa Pantano</w:t>
      </w:r>
      <w:r w:rsidRPr="0045160F">
        <w:t xml:space="preserve"> - Present</w:t>
      </w:r>
    </w:p>
    <w:p w14:paraId="3F0341DA" w14:textId="19A990C3" w:rsidR="00771161" w:rsidRPr="0045160F" w:rsidRDefault="00771161">
      <w:r w:rsidRPr="0045160F">
        <w:rPr>
          <w:b/>
          <w:bCs/>
        </w:rPr>
        <w:t>Phil Scherer</w:t>
      </w:r>
      <w:r w:rsidRPr="0045160F">
        <w:t xml:space="preserve"> – Absent</w:t>
      </w:r>
    </w:p>
    <w:p w14:paraId="4EB5EC30" w14:textId="314A3C15" w:rsidR="00771161" w:rsidRPr="0045160F" w:rsidRDefault="00771161">
      <w:r w:rsidRPr="0045160F">
        <w:rPr>
          <w:b/>
          <w:bCs/>
        </w:rPr>
        <w:t>Paul Gleichauf</w:t>
      </w:r>
      <w:r w:rsidRPr="0045160F">
        <w:t xml:space="preserve"> – Present</w:t>
      </w:r>
    </w:p>
    <w:p w14:paraId="7EDC4EF0" w14:textId="30545ECF" w:rsidR="00771161" w:rsidRPr="0045160F" w:rsidRDefault="00771161">
      <w:r w:rsidRPr="0045160F">
        <w:rPr>
          <w:b/>
          <w:bCs/>
        </w:rPr>
        <w:t>Laura Jones</w:t>
      </w:r>
      <w:r w:rsidRPr="0045160F">
        <w:t xml:space="preserve"> – Present</w:t>
      </w:r>
    </w:p>
    <w:p w14:paraId="4FF150D3" w14:textId="751CB858" w:rsidR="00771161" w:rsidRPr="0045160F" w:rsidRDefault="00771161">
      <w:r w:rsidRPr="0045160F">
        <w:rPr>
          <w:b/>
          <w:bCs/>
        </w:rPr>
        <w:t>Xavian Esson</w:t>
      </w:r>
      <w:r w:rsidRPr="0045160F">
        <w:t xml:space="preserve"> – </w:t>
      </w:r>
      <w:r w:rsidR="00183FC5" w:rsidRPr="0045160F">
        <w:t>Absent</w:t>
      </w:r>
    </w:p>
    <w:p w14:paraId="42DCFFE2" w14:textId="1D8D8400" w:rsidR="00771161" w:rsidRPr="0045160F" w:rsidRDefault="00771161">
      <w:r w:rsidRPr="0045160F">
        <w:rPr>
          <w:b/>
          <w:bCs/>
        </w:rPr>
        <w:t>Lisa Markovitz</w:t>
      </w:r>
      <w:r w:rsidRPr="0045160F">
        <w:t xml:space="preserve"> – Present</w:t>
      </w:r>
    </w:p>
    <w:p w14:paraId="6762AFBA" w14:textId="1452A02C" w:rsidR="00771161" w:rsidRPr="0045160F" w:rsidRDefault="00A20EAE">
      <w:r w:rsidRPr="0045160F">
        <w:rPr>
          <w:b/>
          <w:bCs/>
        </w:rPr>
        <w:t>Aaron Casagrande</w:t>
      </w:r>
      <w:r w:rsidRPr="0045160F">
        <w:t xml:space="preserve"> - Present</w:t>
      </w:r>
    </w:p>
    <w:p w14:paraId="7E98422D" w14:textId="34B1859B" w:rsidR="00A20EAE" w:rsidRPr="0045160F" w:rsidRDefault="00A20EAE">
      <w:r w:rsidRPr="0045160F">
        <w:rPr>
          <w:b/>
          <w:bCs/>
        </w:rPr>
        <w:t>Jeremy Dommu</w:t>
      </w:r>
      <w:r w:rsidRPr="0045160F">
        <w:t xml:space="preserve"> - Present</w:t>
      </w:r>
    </w:p>
    <w:p w14:paraId="0DA56854" w14:textId="7FB930F6" w:rsidR="00771161" w:rsidRPr="0045160F" w:rsidRDefault="00771161">
      <w:r w:rsidRPr="0045160F">
        <w:rPr>
          <w:b/>
          <w:bCs/>
        </w:rPr>
        <w:t>Jon Brown</w:t>
      </w:r>
      <w:r w:rsidR="00A20EAE" w:rsidRPr="0045160F">
        <w:rPr>
          <w:b/>
          <w:bCs/>
        </w:rPr>
        <w:t>e</w:t>
      </w:r>
      <w:r w:rsidRPr="0045160F">
        <w:t xml:space="preserve"> – Present</w:t>
      </w:r>
    </w:p>
    <w:p w14:paraId="45454DF6" w14:textId="3A4ECBDB" w:rsidR="00771161" w:rsidRDefault="00771161">
      <w:r w:rsidRPr="0045160F">
        <w:rPr>
          <w:b/>
          <w:bCs/>
        </w:rPr>
        <w:t>Ant</w:t>
      </w:r>
      <w:r w:rsidR="006F2ECA" w:rsidRPr="0045160F">
        <w:rPr>
          <w:b/>
          <w:bCs/>
        </w:rPr>
        <w:t>oi</w:t>
      </w:r>
      <w:r w:rsidRPr="0045160F">
        <w:rPr>
          <w:b/>
          <w:bCs/>
        </w:rPr>
        <w:t>n</w:t>
      </w:r>
      <w:r w:rsidR="00A20EAE" w:rsidRPr="0045160F">
        <w:rPr>
          <w:b/>
          <w:bCs/>
        </w:rPr>
        <w:t xml:space="preserve">e </w:t>
      </w:r>
      <w:r w:rsidR="0029312C" w:rsidRPr="0045160F">
        <w:rPr>
          <w:b/>
          <w:bCs/>
        </w:rPr>
        <w:t xml:space="preserve">RJ </w:t>
      </w:r>
      <w:r w:rsidR="00A20EAE" w:rsidRPr="0045160F">
        <w:rPr>
          <w:b/>
          <w:bCs/>
        </w:rPr>
        <w:t>Wright</w:t>
      </w:r>
      <w:r w:rsidRPr="0045160F">
        <w:t xml:space="preserve"> – Present</w:t>
      </w:r>
    </w:p>
    <w:p w14:paraId="09450B87" w14:textId="77777777" w:rsidR="00805DEE" w:rsidRDefault="00805DEE" w:rsidP="00805DEE">
      <w:pPr>
        <w:rPr>
          <w:b/>
          <w:bCs/>
          <w:u w:val="single"/>
        </w:rPr>
      </w:pPr>
      <w:r>
        <w:rPr>
          <w:b/>
          <w:bCs/>
          <w:u w:val="single"/>
        </w:rPr>
        <w:t>Staff:</w:t>
      </w:r>
    </w:p>
    <w:p w14:paraId="7D08656B" w14:textId="3631A1E1" w:rsidR="00183FC5" w:rsidRDefault="0045160F" w:rsidP="00183FC5">
      <w:pPr>
        <w:spacing w:after="0" w:line="240" w:lineRule="auto"/>
        <w:rPr>
          <w:b/>
          <w:bCs/>
        </w:rPr>
      </w:pPr>
      <w:r>
        <w:rPr>
          <w:b/>
          <w:bCs/>
        </w:rPr>
        <w:t>Lynda Eisenberg</w:t>
      </w:r>
      <w:r w:rsidR="00805DEE" w:rsidRPr="003948BD">
        <w:rPr>
          <w:b/>
          <w:bCs/>
        </w:rPr>
        <w:t xml:space="preserve"> </w:t>
      </w:r>
      <w:r w:rsidR="00183FC5">
        <w:rPr>
          <w:b/>
          <w:bCs/>
        </w:rPr>
        <w:t>–</w:t>
      </w:r>
      <w:r w:rsidR="003948BD" w:rsidRPr="003948BD">
        <w:rPr>
          <w:b/>
          <w:bCs/>
        </w:rPr>
        <w:t xml:space="preserve"> Present</w:t>
      </w:r>
    </w:p>
    <w:p w14:paraId="3416BCB7" w14:textId="05BB9FDD" w:rsidR="00183FC5" w:rsidRDefault="0045160F" w:rsidP="00183FC5">
      <w:pPr>
        <w:spacing w:after="0" w:line="240" w:lineRule="auto"/>
        <w:rPr>
          <w:b/>
          <w:bCs/>
        </w:rPr>
      </w:pPr>
      <w:r>
        <w:rPr>
          <w:b/>
          <w:bCs/>
        </w:rPr>
        <w:t>Carl DeLorenzo</w:t>
      </w:r>
      <w:r w:rsidR="00183FC5">
        <w:rPr>
          <w:b/>
          <w:bCs/>
        </w:rPr>
        <w:t xml:space="preserve"> – Present</w:t>
      </w:r>
    </w:p>
    <w:p w14:paraId="08E69601" w14:textId="76CB3F8D" w:rsidR="0045160F" w:rsidRPr="003948BD" w:rsidRDefault="0045160F" w:rsidP="0045160F">
      <w:pPr>
        <w:spacing w:after="0" w:line="240" w:lineRule="auto"/>
      </w:pPr>
      <w:r>
        <w:rPr>
          <w:b/>
          <w:bCs/>
        </w:rPr>
        <w:t>Lisa Kenney</w:t>
      </w:r>
      <w:r w:rsidR="00B67D03">
        <w:rPr>
          <w:b/>
          <w:bCs/>
        </w:rPr>
        <w:t>- Present</w:t>
      </w:r>
    </w:p>
    <w:p w14:paraId="4E07E144" w14:textId="6E29F1F6" w:rsidR="00805DEE" w:rsidRPr="003948BD" w:rsidRDefault="00805DEE" w:rsidP="00183FC5">
      <w:pPr>
        <w:spacing w:after="0" w:line="240" w:lineRule="auto"/>
      </w:pPr>
    </w:p>
    <w:p w14:paraId="198097D1" w14:textId="26208EC7" w:rsidR="00805DEE" w:rsidRDefault="00805DEE">
      <w:pPr>
        <w:rPr>
          <w:rStyle w:val="normaltextrun"/>
          <w:b/>
          <w:bCs/>
          <w:u w:val="single"/>
        </w:rPr>
      </w:pPr>
      <w:r w:rsidRPr="00805DEE">
        <w:rPr>
          <w:rStyle w:val="normaltextrun"/>
          <w:b/>
          <w:bCs/>
          <w:u w:val="single"/>
        </w:rPr>
        <w:t>Call to Order/Welcome</w:t>
      </w:r>
    </w:p>
    <w:p w14:paraId="1D1FE1B8" w14:textId="77777777" w:rsidR="00370325" w:rsidRDefault="00370325" w:rsidP="00370325">
      <w:pPr>
        <w:pStyle w:val="ListParagraph"/>
        <w:numPr>
          <w:ilvl w:val="0"/>
          <w:numId w:val="4"/>
        </w:numPr>
      </w:pPr>
      <w:r>
        <w:t>The meeting was called to order and the agenda was approved</w:t>
      </w:r>
    </w:p>
    <w:p w14:paraId="6B2310A8" w14:textId="305AF95E" w:rsidR="00370325" w:rsidRDefault="00370325" w:rsidP="00370325">
      <w:pPr>
        <w:pStyle w:val="ListParagraph"/>
        <w:numPr>
          <w:ilvl w:val="0"/>
          <w:numId w:val="4"/>
        </w:numPr>
      </w:pPr>
      <w:r>
        <w:t>The minutes of the past meeting, which were video minutes, were approved.</w:t>
      </w:r>
    </w:p>
    <w:p w14:paraId="2A144897" w14:textId="1D26506C" w:rsidR="00CB0679" w:rsidRPr="00CB0679" w:rsidRDefault="00CB0679" w:rsidP="00CB0679">
      <w:pPr>
        <w:rPr>
          <w:b/>
          <w:bCs/>
        </w:rPr>
      </w:pPr>
      <w:r w:rsidRPr="00CB0679">
        <w:rPr>
          <w:b/>
          <w:bCs/>
        </w:rPr>
        <w:t>Summary</w:t>
      </w:r>
    </w:p>
    <w:p w14:paraId="67318073" w14:textId="009EFE49" w:rsidR="00CB0679" w:rsidRPr="00CB0679" w:rsidRDefault="00CB0679" w:rsidP="00CB0679">
      <w:r w:rsidRPr="00CB0679">
        <w:t xml:space="preserve">Discussion focused on housing impacts, school capacity issues, and planning for growth in Howard County. </w:t>
      </w:r>
      <w:r w:rsidR="0045160F">
        <w:t xml:space="preserve">Final recommendations are </w:t>
      </w:r>
      <w:r w:rsidRPr="00CB0679">
        <w:t xml:space="preserve">due by March, with a public hearing </w:t>
      </w:r>
      <w:r w:rsidR="0045160F">
        <w:t>to follow in April.</w:t>
      </w:r>
    </w:p>
    <w:p w14:paraId="3DE2360A" w14:textId="77777777" w:rsidR="0045160F" w:rsidRPr="00CB0679" w:rsidRDefault="0045160F" w:rsidP="0045160F">
      <w:pPr>
        <w:numPr>
          <w:ilvl w:val="0"/>
          <w:numId w:val="8"/>
        </w:numPr>
      </w:pPr>
      <w:r w:rsidRPr="00CB0679">
        <w:t>The governor’s housing package may increase demand for school capacity, necessitating a detailed analysis of its impacts on current infrastructure.</w:t>
      </w:r>
    </w:p>
    <w:p w14:paraId="5CAD7281" w14:textId="73D1C572" w:rsidR="00CB0679" w:rsidRPr="00CB0679" w:rsidRDefault="00CB0679" w:rsidP="00CB0679">
      <w:pPr>
        <w:numPr>
          <w:ilvl w:val="0"/>
          <w:numId w:val="9"/>
        </w:numPr>
      </w:pPr>
      <w:r w:rsidRPr="00CB0679">
        <w:lastRenderedPageBreak/>
        <w:t>Overlapping closed schools with growth areas suggests potential conflict between development and existing school resources, warranting proactive measures.</w:t>
      </w:r>
    </w:p>
    <w:p w14:paraId="050E9902" w14:textId="4B9D7E8B" w:rsidR="00CB0679" w:rsidRPr="00CB0679" w:rsidRDefault="00CB0679" w:rsidP="00CB0679">
      <w:pPr>
        <w:numPr>
          <w:ilvl w:val="0"/>
          <w:numId w:val="9"/>
        </w:numPr>
      </w:pPr>
      <w:r w:rsidRPr="00CB0679">
        <w:t xml:space="preserve">The </w:t>
      </w:r>
      <w:r w:rsidR="0045160F">
        <w:t xml:space="preserve">Committee </w:t>
      </w:r>
      <w:r w:rsidRPr="00CB0679">
        <w:t xml:space="preserve">identified </w:t>
      </w:r>
      <w:r w:rsidR="0045160F">
        <w:t xml:space="preserve">the </w:t>
      </w:r>
      <w:r w:rsidRPr="00CB0679">
        <w:t>need for more school capacity highlights systemic issues that could hinder future development if not addressed promptly.</w:t>
      </w:r>
    </w:p>
    <w:p w14:paraId="1C10828C" w14:textId="68095CF7" w:rsidR="00CB0679" w:rsidRPr="00CB0679" w:rsidRDefault="00CB0679" w:rsidP="00CB0679">
      <w:pPr>
        <w:numPr>
          <w:ilvl w:val="0"/>
          <w:numId w:val="9"/>
        </w:numPr>
      </w:pPr>
      <w:r w:rsidRPr="00CB0679">
        <w:t>Deferred maintenance backlog indicates a pressing need for funding allocations to ensure schools meet community needs and can accommodate growth.</w:t>
      </w:r>
    </w:p>
    <w:p w14:paraId="406CFDC4" w14:textId="24A5BA6A" w:rsidR="00CB0679" w:rsidRPr="00CB0679" w:rsidRDefault="00CB0679" w:rsidP="00CB0679">
      <w:pPr>
        <w:numPr>
          <w:ilvl w:val="0"/>
          <w:numId w:val="9"/>
        </w:numPr>
      </w:pPr>
      <w:r w:rsidRPr="00CB0679">
        <w:t>A thorough understanding of County finances will be crucial in effectively planning and executing necessary capital projects to support development.</w:t>
      </w:r>
    </w:p>
    <w:p w14:paraId="305017EE" w14:textId="771FAD55" w:rsidR="00CB0679" w:rsidRPr="00CB0679" w:rsidRDefault="00CB0679" w:rsidP="00CB0679">
      <w:pPr>
        <w:numPr>
          <w:ilvl w:val="0"/>
          <w:numId w:val="9"/>
        </w:numPr>
      </w:pPr>
      <w:r w:rsidRPr="00CB0679">
        <w:t>The timeline for final recommendations emphasizes urgency in addressing these issues, with a public hearing set to engage community input.</w:t>
      </w:r>
    </w:p>
    <w:p w14:paraId="48E798D8" w14:textId="77777777" w:rsidR="007A1612" w:rsidRDefault="00CB0679" w:rsidP="007A1612">
      <w:pPr>
        <w:numPr>
          <w:ilvl w:val="0"/>
          <w:numId w:val="9"/>
        </w:numPr>
      </w:pPr>
      <w:r w:rsidRPr="00CB0679">
        <w:t>The focus on consensus in voting procedures underscores the importance of collaborative decision-making for balanced growth and infrastructure development.</w:t>
      </w:r>
    </w:p>
    <w:p w14:paraId="78BEF2C5" w14:textId="4A4EB7A2" w:rsidR="0045160F" w:rsidRPr="007A1612" w:rsidRDefault="0045160F" w:rsidP="007A1612">
      <w:pPr>
        <w:rPr>
          <w:rStyle w:val="normaltextrun"/>
        </w:rPr>
      </w:pPr>
      <w:r w:rsidRPr="007A1612">
        <w:rPr>
          <w:rStyle w:val="normaltextrun"/>
          <w:b/>
          <w:bCs/>
          <w:u w:val="single"/>
        </w:rPr>
        <w:t>Adjourn</w:t>
      </w:r>
    </w:p>
    <w:p w14:paraId="50745911" w14:textId="700FB0A8" w:rsidR="0045160F" w:rsidRDefault="008139B9" w:rsidP="007A1612">
      <w:r>
        <w:t>Laura Jones</w:t>
      </w:r>
      <w:r w:rsidR="0045160F">
        <w:t xml:space="preserve"> motioned to adjourn, and </w:t>
      </w:r>
      <w:r>
        <w:t>Antoinne Wright</w:t>
      </w:r>
      <w:r w:rsidR="0045160F">
        <w:t xml:space="preserve"> seconded the motion. The meeting adjourned at </w:t>
      </w:r>
      <w:r>
        <w:t>8</w:t>
      </w:r>
      <w:r w:rsidR="0045160F">
        <w:t>:</w:t>
      </w:r>
      <w:r>
        <w:t>30</w:t>
      </w:r>
      <w:r w:rsidR="0045160F">
        <w:t xml:space="preserve"> pm.</w:t>
      </w:r>
    </w:p>
    <w:p w14:paraId="3DB24BE2" w14:textId="2FCCC4EE" w:rsidR="00D05EC4" w:rsidRDefault="00D05EC4" w:rsidP="00CB0679"/>
    <w:sectPr w:rsidR="00D05E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D3493"/>
    <w:multiLevelType w:val="multilevel"/>
    <w:tmpl w:val="5DA8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072E8"/>
    <w:multiLevelType w:val="hybridMultilevel"/>
    <w:tmpl w:val="0D00F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82678"/>
    <w:multiLevelType w:val="hybridMultilevel"/>
    <w:tmpl w:val="F80EB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E1D98"/>
    <w:multiLevelType w:val="hybridMultilevel"/>
    <w:tmpl w:val="31F03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41442"/>
    <w:multiLevelType w:val="multilevel"/>
    <w:tmpl w:val="A0BE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565C30"/>
    <w:multiLevelType w:val="hybridMultilevel"/>
    <w:tmpl w:val="B3845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52B2F"/>
    <w:multiLevelType w:val="multilevel"/>
    <w:tmpl w:val="B458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380EA0"/>
    <w:multiLevelType w:val="multilevel"/>
    <w:tmpl w:val="841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F9F6827"/>
    <w:multiLevelType w:val="hybridMultilevel"/>
    <w:tmpl w:val="82B03760"/>
    <w:lvl w:ilvl="0" w:tplc="3C726A74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17094">
    <w:abstractNumId w:val="3"/>
  </w:num>
  <w:num w:numId="2" w16cid:durableId="763916299">
    <w:abstractNumId w:val="8"/>
  </w:num>
  <w:num w:numId="3" w16cid:durableId="1757509004">
    <w:abstractNumId w:val="5"/>
  </w:num>
  <w:num w:numId="4" w16cid:durableId="1090732246">
    <w:abstractNumId w:val="1"/>
  </w:num>
  <w:num w:numId="5" w16cid:durableId="1068961712">
    <w:abstractNumId w:val="2"/>
  </w:num>
  <w:num w:numId="6" w16cid:durableId="536622355">
    <w:abstractNumId w:val="4"/>
  </w:num>
  <w:num w:numId="7" w16cid:durableId="1800763152">
    <w:abstractNumId w:val="7"/>
  </w:num>
  <w:num w:numId="8" w16cid:durableId="629022306">
    <w:abstractNumId w:val="0"/>
  </w:num>
  <w:num w:numId="9" w16cid:durableId="5334278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161"/>
    <w:rsid w:val="00077F37"/>
    <w:rsid w:val="000933F7"/>
    <w:rsid w:val="00106E16"/>
    <w:rsid w:val="001772BE"/>
    <w:rsid w:val="00183FC5"/>
    <w:rsid w:val="00187584"/>
    <w:rsid w:val="0029312C"/>
    <w:rsid w:val="002D58E4"/>
    <w:rsid w:val="002E4A4C"/>
    <w:rsid w:val="00357476"/>
    <w:rsid w:val="00364718"/>
    <w:rsid w:val="00370325"/>
    <w:rsid w:val="003948BD"/>
    <w:rsid w:val="003F4B58"/>
    <w:rsid w:val="003F601A"/>
    <w:rsid w:val="00420852"/>
    <w:rsid w:val="00446BF0"/>
    <w:rsid w:val="0045160F"/>
    <w:rsid w:val="00471166"/>
    <w:rsid w:val="004B25C2"/>
    <w:rsid w:val="005262FA"/>
    <w:rsid w:val="00604057"/>
    <w:rsid w:val="006A6A09"/>
    <w:rsid w:val="006F2ECA"/>
    <w:rsid w:val="006F575C"/>
    <w:rsid w:val="00771161"/>
    <w:rsid w:val="007A1612"/>
    <w:rsid w:val="007B0BBE"/>
    <w:rsid w:val="00805DEE"/>
    <w:rsid w:val="00807C12"/>
    <w:rsid w:val="008139B9"/>
    <w:rsid w:val="00865666"/>
    <w:rsid w:val="008C565A"/>
    <w:rsid w:val="008D368E"/>
    <w:rsid w:val="00911F40"/>
    <w:rsid w:val="00941630"/>
    <w:rsid w:val="009469F2"/>
    <w:rsid w:val="009C7128"/>
    <w:rsid w:val="009E749B"/>
    <w:rsid w:val="00A20EAE"/>
    <w:rsid w:val="00A376BE"/>
    <w:rsid w:val="00A51E32"/>
    <w:rsid w:val="00A531CE"/>
    <w:rsid w:val="00A74ED0"/>
    <w:rsid w:val="00A96E38"/>
    <w:rsid w:val="00AC519F"/>
    <w:rsid w:val="00B67D03"/>
    <w:rsid w:val="00B910D2"/>
    <w:rsid w:val="00BE0455"/>
    <w:rsid w:val="00BE678E"/>
    <w:rsid w:val="00C353E0"/>
    <w:rsid w:val="00CB0679"/>
    <w:rsid w:val="00D05EC4"/>
    <w:rsid w:val="00D877D0"/>
    <w:rsid w:val="00DA65BB"/>
    <w:rsid w:val="00E35DDF"/>
    <w:rsid w:val="00E925A4"/>
    <w:rsid w:val="00EF2E2C"/>
    <w:rsid w:val="00F13250"/>
    <w:rsid w:val="00F53245"/>
    <w:rsid w:val="00F5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21AB6"/>
  <w15:chartTrackingRefBased/>
  <w15:docId w15:val="{CB597134-6A7D-4F0F-9A74-D029A035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1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1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1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1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11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1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1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1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1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1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1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1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1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1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11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1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11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1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1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16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931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31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31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1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12C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805DEE"/>
  </w:style>
  <w:style w:type="character" w:styleId="Hyperlink">
    <w:name w:val="Hyperlink"/>
    <w:basedOn w:val="DefaultParagraphFont"/>
    <w:uiPriority w:val="99"/>
    <w:unhideWhenUsed/>
    <w:rsid w:val="004208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DelMonico, Jeffrey</dc:creator>
  <cp:keywords/>
  <dc:description/>
  <cp:lastModifiedBy>Kenney, Lisa</cp:lastModifiedBy>
  <cp:revision>2</cp:revision>
  <dcterms:created xsi:type="dcterms:W3CDTF">2025-02-10T18:54:00Z</dcterms:created>
  <dcterms:modified xsi:type="dcterms:W3CDTF">2025-02-10T18:54:00Z</dcterms:modified>
</cp:coreProperties>
</file>