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CE" w:rsidRDefault="00A465C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C422F" w:rsidRDefault="00EC422F" w:rsidP="00EC422F">
      <w:pPr>
        <w:rPr>
          <w:b/>
          <w:sz w:val="28"/>
        </w:rPr>
      </w:pPr>
      <w:r>
        <w:rPr>
          <w:noProof/>
        </w:rPr>
        <w:drawing>
          <wp:inline distT="0" distB="0" distL="0" distR="0" wp14:anchorId="578EF629" wp14:editId="2286796F">
            <wp:extent cx="1257300" cy="1257300"/>
            <wp:effectExtent l="0" t="0" r="0" b="0"/>
            <wp:docPr id="1" name="Picture 1" descr="Description: header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eader7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ED5870" wp14:editId="7B66949B">
                <wp:simplePos x="0" y="0"/>
                <wp:positionH relativeFrom="column">
                  <wp:posOffset>1219200</wp:posOffset>
                </wp:positionH>
                <wp:positionV relativeFrom="paragraph">
                  <wp:posOffset>685800</wp:posOffset>
                </wp:positionV>
                <wp:extent cx="55626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22F" w:rsidRDefault="00EC422F" w:rsidP="00EC422F">
                            <w:pPr>
                              <w:pStyle w:val="Heading3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Representing the Local Election Boards of the State of Maryland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pt;margin-top:54pt;width:43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72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" o:allowincell="f" stroked="f">
                <v:textbox>
                  <w:txbxContent>
                    <w:p w:rsidR="00EC422F" w:rsidRDefault="00EC422F" w:rsidP="00EC422F">
                      <w:pPr>
                        <w:pStyle w:val="Heading3"/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</w:rPr>
                        <w:t>Representing the Local Election Boards of the State of Maryland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5FE8EF" wp14:editId="5F77DE95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26670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22F" w:rsidRDefault="00EC422F" w:rsidP="00EC422F">
                            <w:pPr>
                              <w:pStyle w:val="Heading2"/>
                              <w:rPr>
                                <w:spacing w:val="22"/>
                                <w:sz w:val="36"/>
                              </w:rPr>
                            </w:pPr>
                            <w:r>
                              <w:rPr>
                                <w:spacing w:val="22"/>
                                <w:sz w:val="36"/>
                              </w:rPr>
                              <w:t>Maryland Association</w:t>
                            </w:r>
                          </w:p>
                          <w:p w:rsidR="00EC422F" w:rsidRDefault="00EC422F" w:rsidP="00EC422F">
                            <w:pPr>
                              <w:pStyle w:val="Heading1"/>
                              <w:rPr>
                                <w:color w:val="808080"/>
                              </w:rPr>
                            </w:pPr>
                            <w:proofErr w:type="gramStart"/>
                            <w:r>
                              <w:rPr>
                                <w:spacing w:val="22"/>
                                <w:sz w:val="36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pacing w:val="22"/>
                                <w:sz w:val="36"/>
                              </w:rPr>
                              <w:t xml:space="preserve"> Election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6pt;margin-top:9pt;width:21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" o:allowincell="f" stroked="f">
                <v:textbox>
                  <w:txbxContent>
                    <w:p w:rsidR="00EC422F" w:rsidRDefault="00EC422F" w:rsidP="00EC422F">
                      <w:pPr>
                        <w:pStyle w:val="Heading2"/>
                        <w:rPr>
                          <w:spacing w:val="22"/>
                          <w:sz w:val="36"/>
                        </w:rPr>
                      </w:pPr>
                      <w:r>
                        <w:rPr>
                          <w:spacing w:val="22"/>
                          <w:sz w:val="36"/>
                        </w:rPr>
                        <w:t>Maryland Association</w:t>
                      </w:r>
                    </w:p>
                    <w:p w:rsidR="00EC422F" w:rsidRDefault="00EC422F" w:rsidP="00EC422F">
                      <w:pPr>
                        <w:pStyle w:val="Heading1"/>
                        <w:rPr>
                          <w:color w:val="808080"/>
                        </w:rPr>
                      </w:pPr>
                      <w:proofErr w:type="gramStart"/>
                      <w:r>
                        <w:rPr>
                          <w:spacing w:val="22"/>
                          <w:sz w:val="36"/>
                        </w:rPr>
                        <w:t>of</w:t>
                      </w:r>
                      <w:proofErr w:type="gramEnd"/>
                      <w:r>
                        <w:rPr>
                          <w:spacing w:val="22"/>
                          <w:sz w:val="36"/>
                        </w:rPr>
                        <w:t xml:space="preserve"> Election Officials</w:t>
                      </w:r>
                    </w:p>
                  </w:txbxContent>
                </v:textbox>
              </v:shape>
            </w:pict>
          </mc:Fallback>
        </mc:AlternateContent>
      </w:r>
    </w:p>
    <w:p w:rsidR="00EC422F" w:rsidRPr="00A54A65" w:rsidRDefault="00EC422F" w:rsidP="00EC422F">
      <w:pPr>
        <w:jc w:val="center"/>
        <w:rPr>
          <w:rFonts w:cstheme="minorHAnsi"/>
          <w:b/>
          <w:sz w:val="36"/>
          <w:szCs w:val="36"/>
        </w:rPr>
      </w:pPr>
      <w:r w:rsidRPr="00A54A65">
        <w:rPr>
          <w:rFonts w:cstheme="minorHAnsi"/>
          <w:b/>
          <w:sz w:val="36"/>
          <w:szCs w:val="36"/>
        </w:rPr>
        <w:t>Election Technology Committee</w:t>
      </w:r>
    </w:p>
    <w:p w:rsidR="00A465CE" w:rsidRPr="00A54A65" w:rsidRDefault="00EC422F" w:rsidP="00A54A65">
      <w:pPr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A54A65">
        <w:rPr>
          <w:rFonts w:cstheme="minorHAnsi"/>
          <w:b/>
          <w:color w:val="222222"/>
          <w:sz w:val="28"/>
          <w:szCs w:val="28"/>
          <w:shd w:val="clear" w:color="auto" w:fill="FFFFFF"/>
        </w:rPr>
        <w:t>Meeting Agenda May 2, 2014</w:t>
      </w:r>
    </w:p>
    <w:p w:rsidR="00A54A65" w:rsidRPr="00A54A65" w:rsidRDefault="00A54A65" w:rsidP="00A54A65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A54A65">
        <w:rPr>
          <w:rFonts w:cstheme="minorHAnsi"/>
          <w:sz w:val="24"/>
          <w:szCs w:val="24"/>
          <w:shd w:val="clear" w:color="auto" w:fill="FFFFFF"/>
        </w:rPr>
        <w:t xml:space="preserve">Location: </w:t>
      </w:r>
    </w:p>
    <w:p w:rsidR="00EC422F" w:rsidRPr="00A54A65" w:rsidRDefault="00A54A65" w:rsidP="00A54A65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A54A65">
        <w:rPr>
          <w:rFonts w:cstheme="minorHAnsi"/>
          <w:sz w:val="24"/>
          <w:szCs w:val="24"/>
          <w:shd w:val="clear" w:color="auto" w:fill="FFFFFF"/>
        </w:rPr>
        <w:t>SBE (Main Lobby)</w:t>
      </w:r>
    </w:p>
    <w:p w:rsidR="00A54A65" w:rsidRPr="00A54A65" w:rsidRDefault="00A54A65" w:rsidP="00A54A65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54A65">
        <w:rPr>
          <w:rFonts w:cstheme="minorHAnsi"/>
          <w:color w:val="222222"/>
          <w:sz w:val="24"/>
          <w:szCs w:val="24"/>
          <w:shd w:val="clear" w:color="auto" w:fill="FFFFFF"/>
        </w:rPr>
        <w:t xml:space="preserve">151 W </w:t>
      </w:r>
      <w:proofErr w:type="gramStart"/>
      <w:r w:rsidRPr="00A54A65">
        <w:rPr>
          <w:rFonts w:cstheme="minorHAnsi"/>
          <w:color w:val="222222"/>
          <w:sz w:val="24"/>
          <w:szCs w:val="24"/>
          <w:shd w:val="clear" w:color="auto" w:fill="FFFFFF"/>
        </w:rPr>
        <w:t>Street</w:t>
      </w:r>
      <w:proofErr w:type="gramEnd"/>
      <w:r w:rsidRPr="00A54A65">
        <w:rPr>
          <w:rFonts w:cstheme="minorHAnsi"/>
          <w:color w:val="222222"/>
          <w:sz w:val="24"/>
          <w:szCs w:val="24"/>
          <w:shd w:val="clear" w:color="auto" w:fill="FFFFFF"/>
        </w:rPr>
        <w:t>, # 200</w:t>
      </w:r>
    </w:p>
    <w:p w:rsidR="00A54A65" w:rsidRPr="00A54A65" w:rsidRDefault="00A54A65" w:rsidP="00A54A65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A54A65">
        <w:rPr>
          <w:rFonts w:cstheme="minorHAnsi"/>
          <w:color w:val="222222"/>
          <w:sz w:val="24"/>
          <w:szCs w:val="24"/>
          <w:shd w:val="clear" w:color="auto" w:fill="FFFFFF"/>
        </w:rPr>
        <w:t>Annapolis, MD 21401</w:t>
      </w:r>
    </w:p>
    <w:p w:rsidR="00A54A65" w:rsidRPr="00A54A65" w:rsidRDefault="00A54A65" w:rsidP="00A54A65">
      <w:pPr>
        <w:pStyle w:val="NoSpacing"/>
        <w:rPr>
          <w:rFonts w:cstheme="minorHAnsi"/>
          <w:sz w:val="24"/>
          <w:szCs w:val="24"/>
          <w:shd w:val="clear" w:color="auto" w:fill="FFFFFF"/>
        </w:rPr>
      </w:pPr>
    </w:p>
    <w:p w:rsidR="00EC422F" w:rsidRPr="00A54A65" w:rsidRDefault="00EC422F" w:rsidP="00A54A65">
      <w:pPr>
        <w:pStyle w:val="NoSpacing"/>
        <w:rPr>
          <w:rFonts w:cstheme="minorHAnsi"/>
          <w:sz w:val="24"/>
          <w:szCs w:val="24"/>
          <w:shd w:val="clear" w:color="auto" w:fill="FFFFFF"/>
        </w:rPr>
      </w:pPr>
    </w:p>
    <w:p w:rsidR="00EC422F" w:rsidRPr="00A54A65" w:rsidRDefault="00EC422F" w:rsidP="00A54A65">
      <w:pPr>
        <w:pStyle w:val="NoSpacing"/>
        <w:rPr>
          <w:rFonts w:cstheme="minorHAnsi"/>
          <w:sz w:val="24"/>
          <w:szCs w:val="24"/>
          <w:shd w:val="clear" w:color="auto" w:fill="FFFFFF"/>
        </w:rPr>
      </w:pPr>
    </w:p>
    <w:p w:rsidR="00A465CE" w:rsidRPr="00A54A65" w:rsidRDefault="00A465CE" w:rsidP="00EC422F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A54A65">
        <w:rPr>
          <w:rFonts w:cstheme="minorHAnsi"/>
          <w:b/>
          <w:sz w:val="24"/>
          <w:szCs w:val="24"/>
          <w:u w:val="single"/>
          <w:shd w:val="clear" w:color="auto" w:fill="FFFFFF"/>
        </w:rPr>
        <w:t>ETC Presentation at MAEO</w:t>
      </w:r>
      <w:r w:rsidRPr="00A54A65">
        <w:rPr>
          <w:rFonts w:cstheme="minorHAnsi"/>
          <w:sz w:val="24"/>
          <w:szCs w:val="24"/>
          <w:shd w:val="clear" w:color="auto" w:fill="FFFFFF"/>
        </w:rPr>
        <w:t xml:space="preserve"> – Feedback, current comments and discussion.</w:t>
      </w:r>
    </w:p>
    <w:p w:rsidR="00EC422F" w:rsidRPr="00A54A65" w:rsidRDefault="00EC422F" w:rsidP="00EC422F">
      <w:pPr>
        <w:pStyle w:val="NoSpacing"/>
        <w:rPr>
          <w:rFonts w:cstheme="minorHAnsi"/>
          <w:sz w:val="24"/>
          <w:szCs w:val="24"/>
          <w:shd w:val="clear" w:color="auto" w:fill="FFFFFF"/>
        </w:rPr>
      </w:pPr>
    </w:p>
    <w:p w:rsidR="00755891" w:rsidRPr="00A54A65" w:rsidRDefault="00EC422F" w:rsidP="00EC422F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A54A65">
        <w:rPr>
          <w:rFonts w:cstheme="minorHAnsi"/>
          <w:b/>
          <w:sz w:val="24"/>
          <w:szCs w:val="24"/>
          <w:u w:val="single"/>
          <w:shd w:val="clear" w:color="auto" w:fill="FFFFFF"/>
        </w:rPr>
        <w:t>BOD P</w:t>
      </w:r>
      <w:r w:rsidR="00A465CE" w:rsidRPr="00A54A65">
        <w:rPr>
          <w:rFonts w:cstheme="minorHAnsi"/>
          <w:b/>
          <w:sz w:val="24"/>
          <w:szCs w:val="24"/>
          <w:u w:val="single"/>
          <w:shd w:val="clear" w:color="auto" w:fill="FFFFFF"/>
        </w:rPr>
        <w:t>rinter</w:t>
      </w:r>
      <w:r w:rsidR="00A465CE" w:rsidRPr="00A54A65">
        <w:rPr>
          <w:rFonts w:cstheme="minorHAnsi"/>
          <w:sz w:val="24"/>
          <w:szCs w:val="24"/>
          <w:shd w:val="clear" w:color="auto" w:fill="FFFFFF"/>
        </w:rPr>
        <w:t xml:space="preserve"> - what changes have been made to the software that we need to be aware of?  Will there be a Mock Canvass for us to run through and test the changes?</w:t>
      </w:r>
    </w:p>
    <w:p w:rsidR="00A465CE" w:rsidRPr="00A54A65" w:rsidRDefault="00A465CE" w:rsidP="00EC422F">
      <w:pPr>
        <w:pStyle w:val="NoSpacing"/>
        <w:rPr>
          <w:rFonts w:cstheme="minorHAnsi"/>
          <w:sz w:val="24"/>
          <w:szCs w:val="24"/>
        </w:rPr>
      </w:pPr>
    </w:p>
    <w:p w:rsidR="00A465CE" w:rsidRPr="00A54A65" w:rsidRDefault="00A465CE" w:rsidP="00EC422F">
      <w:pPr>
        <w:pStyle w:val="NoSpacing"/>
        <w:rPr>
          <w:rFonts w:cstheme="minorHAnsi"/>
          <w:sz w:val="24"/>
          <w:szCs w:val="24"/>
        </w:rPr>
      </w:pPr>
      <w:r w:rsidRPr="00A54A65">
        <w:rPr>
          <w:rFonts w:cstheme="minorHAnsi"/>
          <w:b/>
          <w:sz w:val="24"/>
          <w:szCs w:val="24"/>
          <w:u w:val="single"/>
        </w:rPr>
        <w:t>Sub-committee Chairs</w:t>
      </w:r>
      <w:r w:rsidRPr="00A54A65">
        <w:rPr>
          <w:rFonts w:cstheme="minorHAnsi"/>
          <w:sz w:val="24"/>
          <w:szCs w:val="24"/>
        </w:rPr>
        <w:t xml:space="preserve"> –  </w:t>
      </w:r>
      <w:r w:rsidR="00EC422F" w:rsidRPr="00A54A65">
        <w:rPr>
          <w:rFonts w:cstheme="minorHAnsi"/>
          <w:sz w:val="24"/>
          <w:szCs w:val="24"/>
        </w:rPr>
        <w:t xml:space="preserve">Examples: </w:t>
      </w:r>
      <w:r w:rsidRPr="00A54A65">
        <w:rPr>
          <w:rFonts w:cstheme="minorHAnsi"/>
          <w:sz w:val="24"/>
          <w:szCs w:val="24"/>
        </w:rPr>
        <w:t>State su</w:t>
      </w:r>
      <w:r w:rsidR="00D74D44" w:rsidRPr="00A54A65">
        <w:rPr>
          <w:rFonts w:cstheme="minorHAnsi"/>
          <w:sz w:val="24"/>
          <w:szCs w:val="24"/>
        </w:rPr>
        <w:t xml:space="preserve">pported </w:t>
      </w:r>
      <w:r w:rsidR="00EC422F" w:rsidRPr="00A54A65">
        <w:rPr>
          <w:rFonts w:cstheme="minorHAnsi"/>
          <w:sz w:val="24"/>
          <w:szCs w:val="24"/>
        </w:rPr>
        <w:t>A</w:t>
      </w:r>
      <w:r w:rsidR="00D74D44" w:rsidRPr="00A54A65">
        <w:rPr>
          <w:rFonts w:cstheme="minorHAnsi"/>
          <w:sz w:val="24"/>
          <w:szCs w:val="24"/>
        </w:rPr>
        <w:t xml:space="preserve">ctivities &amp; </w:t>
      </w:r>
      <w:r w:rsidR="00EC422F" w:rsidRPr="00A54A65">
        <w:rPr>
          <w:rFonts w:cstheme="minorHAnsi"/>
          <w:sz w:val="24"/>
          <w:szCs w:val="24"/>
        </w:rPr>
        <w:t>T</w:t>
      </w:r>
      <w:r w:rsidR="00D74D44" w:rsidRPr="00A54A65">
        <w:rPr>
          <w:rFonts w:cstheme="minorHAnsi"/>
          <w:sz w:val="24"/>
          <w:szCs w:val="24"/>
        </w:rPr>
        <w:t>echnology,</w:t>
      </w:r>
      <w:r w:rsidRPr="00A54A65">
        <w:rPr>
          <w:rFonts w:cstheme="minorHAnsi"/>
          <w:sz w:val="24"/>
          <w:szCs w:val="24"/>
        </w:rPr>
        <w:t xml:space="preserve"> </w:t>
      </w:r>
      <w:r w:rsidR="00EC422F" w:rsidRPr="00A54A65">
        <w:rPr>
          <w:rFonts w:cstheme="minorHAnsi"/>
          <w:sz w:val="24"/>
          <w:szCs w:val="24"/>
        </w:rPr>
        <w:t>LBE</w:t>
      </w:r>
      <w:r w:rsidRPr="00A54A65">
        <w:rPr>
          <w:rFonts w:cstheme="minorHAnsi"/>
          <w:sz w:val="24"/>
          <w:szCs w:val="24"/>
        </w:rPr>
        <w:t xml:space="preserve"> technology</w:t>
      </w:r>
      <w:r w:rsidR="00D74D44" w:rsidRPr="00A54A65">
        <w:rPr>
          <w:rFonts w:cstheme="minorHAnsi"/>
          <w:sz w:val="24"/>
          <w:szCs w:val="24"/>
        </w:rPr>
        <w:t>, etc.</w:t>
      </w:r>
      <w:r w:rsidRPr="00A54A65">
        <w:rPr>
          <w:rFonts w:cstheme="minorHAnsi"/>
          <w:sz w:val="24"/>
          <w:szCs w:val="24"/>
        </w:rPr>
        <w:t xml:space="preserve">  Discussion on merit of establishing Subject Matter Experts (SME) as sub-committee chairs to bring relevant ideas and current issues to t</w:t>
      </w:r>
      <w:r w:rsidR="00D74D44" w:rsidRPr="00A54A65">
        <w:rPr>
          <w:rFonts w:cstheme="minorHAnsi"/>
          <w:sz w:val="24"/>
          <w:szCs w:val="24"/>
        </w:rPr>
        <w:t>he attention of the ETC</w:t>
      </w:r>
      <w:r w:rsidR="00EC422F" w:rsidRPr="00A54A65">
        <w:rPr>
          <w:rFonts w:cstheme="minorHAnsi"/>
          <w:sz w:val="24"/>
          <w:szCs w:val="24"/>
        </w:rPr>
        <w:t>. Set aside time</w:t>
      </w:r>
      <w:r w:rsidR="00D74D44" w:rsidRPr="00A54A65">
        <w:rPr>
          <w:rFonts w:cstheme="minorHAnsi"/>
          <w:sz w:val="24"/>
          <w:szCs w:val="24"/>
        </w:rPr>
        <w:t xml:space="preserve"> at the monthly meeting </w:t>
      </w:r>
      <w:r w:rsidR="00EC422F" w:rsidRPr="00A54A65">
        <w:rPr>
          <w:rFonts w:cstheme="minorHAnsi"/>
          <w:sz w:val="24"/>
          <w:szCs w:val="24"/>
        </w:rPr>
        <w:t>for updates.</w:t>
      </w:r>
    </w:p>
    <w:p w:rsidR="00A465CE" w:rsidRPr="00A54A65" w:rsidRDefault="00A465CE" w:rsidP="00EC422F">
      <w:pPr>
        <w:pStyle w:val="NoSpacing"/>
        <w:rPr>
          <w:rFonts w:cstheme="minorHAnsi"/>
          <w:sz w:val="24"/>
          <w:szCs w:val="24"/>
        </w:rPr>
      </w:pPr>
    </w:p>
    <w:p w:rsidR="00D74D44" w:rsidRPr="00A54A65" w:rsidRDefault="00EC422F" w:rsidP="00EC422F">
      <w:pPr>
        <w:pStyle w:val="NoSpacing"/>
        <w:rPr>
          <w:rFonts w:cstheme="minorHAnsi"/>
          <w:sz w:val="24"/>
          <w:szCs w:val="24"/>
        </w:rPr>
      </w:pPr>
      <w:r w:rsidRPr="00A54A65">
        <w:rPr>
          <w:rFonts w:cstheme="minorHAnsi"/>
          <w:b/>
          <w:sz w:val="24"/>
          <w:szCs w:val="24"/>
          <w:u w:val="single"/>
        </w:rPr>
        <w:t>Talking Points</w:t>
      </w:r>
      <w:r w:rsidRPr="00A54A65">
        <w:rPr>
          <w:rFonts w:cstheme="minorHAnsi"/>
          <w:sz w:val="24"/>
          <w:szCs w:val="24"/>
        </w:rPr>
        <w:t xml:space="preserve"> – A list of programming Tips &amp; Tricks now available on Google Drive.  Use and add your own so others may benefit.</w:t>
      </w:r>
    </w:p>
    <w:p w:rsidR="00A54A65" w:rsidRPr="00A54A65" w:rsidRDefault="00A54A65" w:rsidP="00EC422F">
      <w:pPr>
        <w:pStyle w:val="NoSpacing"/>
        <w:rPr>
          <w:rFonts w:cstheme="minorHAnsi"/>
          <w:sz w:val="24"/>
          <w:szCs w:val="24"/>
        </w:rPr>
      </w:pPr>
    </w:p>
    <w:p w:rsidR="00A54A65" w:rsidRPr="00A54A65" w:rsidRDefault="00A54A65" w:rsidP="00EC422F">
      <w:pPr>
        <w:pStyle w:val="NoSpacing"/>
        <w:rPr>
          <w:rFonts w:cstheme="minorHAnsi"/>
          <w:sz w:val="24"/>
          <w:szCs w:val="24"/>
        </w:rPr>
      </w:pPr>
      <w:r w:rsidRPr="00A54A65">
        <w:rPr>
          <w:rFonts w:cstheme="minorHAnsi"/>
          <w:b/>
          <w:sz w:val="24"/>
          <w:szCs w:val="24"/>
          <w:u w:val="single"/>
        </w:rPr>
        <w:t>L&amp;A</w:t>
      </w:r>
      <w:r>
        <w:rPr>
          <w:rFonts w:cstheme="minorHAnsi"/>
          <w:sz w:val="24"/>
          <w:szCs w:val="24"/>
        </w:rPr>
        <w:t xml:space="preserve"> – Discuss issues, concerns, best practices (i.e., Barcoded Tamper-Tape, pre-populated data fields) to reduce time required to complete process and improve accuracy.</w:t>
      </w:r>
      <w:bookmarkStart w:id="0" w:name="_GoBack"/>
      <w:bookmarkEnd w:id="0"/>
    </w:p>
    <w:p w:rsidR="00D74D44" w:rsidRDefault="00D74D44" w:rsidP="00EC422F">
      <w:pPr>
        <w:pStyle w:val="NoSpacing"/>
      </w:pPr>
    </w:p>
    <w:p w:rsidR="00A54A65" w:rsidRDefault="00A54A65" w:rsidP="00EC422F">
      <w:pPr>
        <w:pStyle w:val="NoSpacing"/>
      </w:pPr>
    </w:p>
    <w:p w:rsidR="00A54A65" w:rsidRDefault="00A54A65" w:rsidP="00EC422F">
      <w:pPr>
        <w:pStyle w:val="NoSpacing"/>
      </w:pPr>
    </w:p>
    <w:p w:rsidR="00A54A65" w:rsidRDefault="00A54A65" w:rsidP="00EC422F">
      <w:pPr>
        <w:pStyle w:val="NoSpacing"/>
      </w:pPr>
      <w:r>
        <w:t>Bill West</w:t>
      </w:r>
    </w:p>
    <w:p w:rsidR="00A54A65" w:rsidRDefault="00A54A65" w:rsidP="00EC422F">
      <w:pPr>
        <w:pStyle w:val="NoSpacing"/>
      </w:pPr>
      <w:r>
        <w:t>ETC Chairman</w:t>
      </w:r>
    </w:p>
    <w:p w:rsidR="00A54A65" w:rsidRDefault="00A54A65" w:rsidP="00EC422F">
      <w:pPr>
        <w:pStyle w:val="NoSpacing"/>
      </w:pPr>
      <w:r>
        <w:t>Howard County Board of Elections</w:t>
      </w:r>
    </w:p>
    <w:p w:rsidR="00A54A65" w:rsidRDefault="00A54A65" w:rsidP="00EC422F">
      <w:pPr>
        <w:pStyle w:val="NoSpacing"/>
      </w:pPr>
      <w:r>
        <w:t>410-313-5820 x 82024</w:t>
      </w:r>
    </w:p>
    <w:p w:rsidR="00A54A65" w:rsidRPr="00A465CE" w:rsidRDefault="00A54A65" w:rsidP="00EC422F">
      <w:pPr>
        <w:pStyle w:val="NoSpacing"/>
      </w:pPr>
      <w:r>
        <w:t>410-313-5866</w:t>
      </w:r>
    </w:p>
    <w:sectPr w:rsidR="00A54A65" w:rsidRPr="00A4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CE"/>
    <w:rsid w:val="005C4235"/>
    <w:rsid w:val="00755891"/>
    <w:rsid w:val="007B148D"/>
    <w:rsid w:val="00A465CE"/>
    <w:rsid w:val="00A54A65"/>
    <w:rsid w:val="00D74D44"/>
    <w:rsid w:val="00EA6C1A"/>
    <w:rsid w:val="00E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2F"/>
  </w:style>
  <w:style w:type="paragraph" w:styleId="Heading1">
    <w:name w:val="heading 1"/>
    <w:basedOn w:val="Normal"/>
    <w:next w:val="Normal"/>
    <w:link w:val="Heading1Char"/>
    <w:qFormat/>
    <w:rsid w:val="00EC42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42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66"/>
      <w:sz w:val="3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42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6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5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C422F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C422F"/>
    <w:rPr>
      <w:rFonts w:ascii="Times New Roman" w:eastAsia="Times New Roman" w:hAnsi="Times New Roman" w:cs="Times New Roman"/>
      <w:b/>
      <w:bCs/>
      <w:color w:val="000066"/>
      <w:sz w:val="3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C422F"/>
    <w:rPr>
      <w:rFonts w:ascii="Times New Roman" w:eastAsia="Times New Roman" w:hAnsi="Times New Roman" w:cs="Times New Roman"/>
      <w:b/>
      <w:bCs/>
      <w:color w:val="00006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2F"/>
  </w:style>
  <w:style w:type="paragraph" w:styleId="Heading1">
    <w:name w:val="heading 1"/>
    <w:basedOn w:val="Normal"/>
    <w:next w:val="Normal"/>
    <w:link w:val="Heading1Char"/>
    <w:qFormat/>
    <w:rsid w:val="00EC42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42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66"/>
      <w:sz w:val="3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42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6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5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C422F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C422F"/>
    <w:rPr>
      <w:rFonts w:ascii="Times New Roman" w:eastAsia="Times New Roman" w:hAnsi="Times New Roman" w:cs="Times New Roman"/>
      <w:b/>
      <w:bCs/>
      <w:color w:val="000066"/>
      <w:sz w:val="3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C422F"/>
    <w:rPr>
      <w:rFonts w:ascii="Times New Roman" w:eastAsia="Times New Roman" w:hAnsi="Times New Roman" w:cs="Times New Roman"/>
      <w:b/>
      <w:bCs/>
      <w:color w:val="00006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D165-8522-4241-8BB3-878F8610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William</dc:creator>
  <cp:lastModifiedBy>West , William</cp:lastModifiedBy>
  <cp:revision>4</cp:revision>
  <dcterms:created xsi:type="dcterms:W3CDTF">2014-04-30T13:21:00Z</dcterms:created>
  <dcterms:modified xsi:type="dcterms:W3CDTF">2014-04-30T15:11:00Z</dcterms:modified>
</cp:coreProperties>
</file>